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3C6403">
              <w:rPr>
                <w:rFonts w:ascii="GHEA Grapalat" w:hAnsi="GHEA Grapalat" w:cs="Sylfaen"/>
                <w:b/>
                <w:color w:val="FF0000"/>
                <w:sz w:val="22"/>
                <w:szCs w:val="22"/>
                <w:lang w:val="hy-AM"/>
              </w:rPr>
              <w:t>Սպենդիարով</w:t>
            </w:r>
            <w:r w:rsidR="007224BF" w:rsidRPr="00AA3287">
              <w:rPr>
                <w:rFonts w:ascii="GHEA Grapalat" w:hAnsi="GHEA Grapalat" w:cs="Sylfaen"/>
                <w:b/>
                <w:color w:val="FF0000"/>
                <w:sz w:val="22"/>
                <w:szCs w:val="22"/>
                <w:lang w:val="hy-AM"/>
              </w:rPr>
              <w:t xml:space="preserve"> փողոց</w:t>
            </w:r>
            <w:r w:rsidR="00BD1100" w:rsidRPr="00AA3287">
              <w:rPr>
                <w:rFonts w:ascii="GHEA Grapalat" w:hAnsi="GHEA Grapalat" w:cs="Sylfaen"/>
                <w:b/>
                <w:color w:val="FF0000"/>
                <w:sz w:val="22"/>
                <w:szCs w:val="22"/>
                <w:lang w:val="hy-AM"/>
              </w:rPr>
              <w:t>ի</w:t>
            </w:r>
            <w:r w:rsidR="003C6403">
              <w:rPr>
                <w:rFonts w:ascii="GHEA Grapalat" w:hAnsi="GHEA Grapalat" w:cs="Sylfaen"/>
                <w:b/>
                <w:color w:val="FF0000"/>
                <w:sz w:val="22"/>
                <w:szCs w:val="22"/>
                <w:lang w:val="hy-AM"/>
              </w:rPr>
              <w:t xml:space="preserve"> (Ն</w:t>
            </w:r>
            <w:r w:rsidR="003C6403">
              <w:rPr>
                <w:rFonts w:ascii="Cambria Math" w:hAnsi="Cambria Math" w:cs="Sylfaen"/>
                <w:b/>
                <w:color w:val="FF0000"/>
                <w:sz w:val="22"/>
                <w:szCs w:val="22"/>
                <w:lang w:val="hy-AM"/>
              </w:rPr>
              <w:t>․</w:t>
            </w:r>
            <w:r w:rsidR="00A8519C">
              <w:rPr>
                <w:rFonts w:ascii="Cambria Math" w:hAnsi="Cambria Math" w:cs="Sylfaen"/>
                <w:b/>
                <w:color w:val="FF0000"/>
                <w:sz w:val="22"/>
                <w:szCs w:val="22"/>
                <w:lang w:val="hy-AM"/>
              </w:rPr>
              <w:t xml:space="preserve"> </w:t>
            </w:r>
            <w:r w:rsidR="003C6403">
              <w:rPr>
                <w:rFonts w:ascii="GHEA Grapalat" w:hAnsi="GHEA Grapalat" w:cs="Sylfaen"/>
                <w:b/>
                <w:color w:val="FF0000"/>
                <w:sz w:val="22"/>
                <w:szCs w:val="22"/>
                <w:lang w:val="hy-AM"/>
              </w:rPr>
              <w:t>Ստեփանյան փողոցից մինչև Սարուխանյան փողոցի խաչմերուկ</w:t>
            </w:r>
            <w:r w:rsidR="007224BF" w:rsidRPr="00AA3287">
              <w:rPr>
                <w:rFonts w:ascii="GHEA Grapalat" w:hAnsi="GHEA Grapalat" w:cs="Sylfaen"/>
                <w:b/>
                <w:color w:val="FF0000"/>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A8519C"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A8519C"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A8698F">
                  <w:pPr>
                    <w:rPr>
                      <w:rFonts w:ascii="GHEA Grapalat" w:hAnsi="GHEA Grapalat"/>
                      <w:sz w:val="20"/>
                      <w:szCs w:val="20"/>
                      <w:lang w:val="hy-AM"/>
                    </w:rPr>
                  </w:pPr>
                  <w:r w:rsidRPr="009C72BF">
                    <w:rPr>
                      <w:rFonts w:ascii="GHEA Grapalat" w:hAnsi="GHEA Grapalat" w:cs="Sylfaen"/>
                      <w:sz w:val="20"/>
                      <w:szCs w:val="20"/>
                      <w:lang w:val="hy-AM"/>
                    </w:rPr>
                    <w:t xml:space="preserve">Գյումրի </w:t>
                  </w:r>
                  <w:r w:rsidRPr="003C6403">
                    <w:rPr>
                      <w:rFonts w:ascii="GHEA Grapalat" w:hAnsi="GHEA Grapalat" w:cs="Sylfaen"/>
                      <w:b/>
                      <w:sz w:val="20"/>
                      <w:szCs w:val="20"/>
                      <w:lang w:val="hy-AM"/>
                    </w:rPr>
                    <w:t xml:space="preserve">քաղաքի </w:t>
                  </w:r>
                  <w:r w:rsidR="003C6403" w:rsidRPr="003C6403">
                    <w:rPr>
                      <w:rFonts w:ascii="GHEA Grapalat" w:hAnsi="GHEA Grapalat" w:cs="Sylfaen"/>
                      <w:color w:val="FF0000"/>
                      <w:sz w:val="20"/>
                      <w:szCs w:val="20"/>
                      <w:lang w:val="hy-AM"/>
                    </w:rPr>
                    <w:t>Սպենդիարով փողոցի (Ն</w:t>
                  </w:r>
                  <w:r w:rsidR="003C6403" w:rsidRPr="003C6403">
                    <w:rPr>
                      <w:rFonts w:ascii="Cambria Math" w:hAnsi="Cambria Math" w:cs="Cambria Math"/>
                      <w:color w:val="FF0000"/>
                      <w:sz w:val="20"/>
                      <w:szCs w:val="20"/>
                      <w:lang w:val="hy-AM"/>
                    </w:rPr>
                    <w:t>․</w:t>
                  </w:r>
                  <w:r w:rsidR="00A8519C">
                    <w:rPr>
                      <w:rFonts w:ascii="Cambria Math" w:hAnsi="Cambria Math" w:cs="Cambria Math"/>
                      <w:color w:val="FF0000"/>
                      <w:sz w:val="20"/>
                      <w:szCs w:val="20"/>
                      <w:lang w:val="hy-AM"/>
                    </w:rPr>
                    <w:t xml:space="preserve"> </w:t>
                  </w:r>
                  <w:r w:rsidR="003C6403" w:rsidRPr="003C6403">
                    <w:rPr>
                      <w:rFonts w:ascii="GHEA Grapalat" w:hAnsi="GHEA Grapalat" w:cs="Sylfaen"/>
                      <w:color w:val="FF0000"/>
                      <w:sz w:val="20"/>
                      <w:szCs w:val="20"/>
                      <w:lang w:val="hy-AM"/>
                    </w:rPr>
                    <w:t>Ստեփանյան փողոցից մինչև Սարուխանյան փողոցի խաչմերուկ)</w:t>
                  </w:r>
                  <w:r w:rsidR="003C6403">
                    <w:rPr>
                      <w:rFonts w:ascii="GHEA Grapalat" w:hAnsi="GHEA Grapalat" w:cs="Sylfaen"/>
                      <w:b/>
                      <w:sz w:val="22"/>
                      <w:szCs w:val="22"/>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A8519C"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A8519C"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AA3287" w:rsidRDefault="00FA7F57" w:rsidP="003C6403">
                  <w:pPr>
                    <w:rPr>
                      <w:rFonts w:ascii="GHEA Grapalat" w:hAnsi="GHEA Grapalat"/>
                      <w:color w:val="FF0000"/>
                      <w:sz w:val="20"/>
                      <w:szCs w:val="20"/>
                      <w:lang w:val="hy-AM"/>
                    </w:rPr>
                  </w:pPr>
                  <w:r w:rsidRPr="00AA3287">
                    <w:rPr>
                      <w:rFonts w:ascii="GHEA Grapalat" w:hAnsi="GHEA Grapalat" w:cs="Sylfaen"/>
                      <w:color w:val="FF0000"/>
                      <w:sz w:val="20"/>
                      <w:szCs w:val="20"/>
                      <w:lang w:val="hy-AM"/>
                    </w:rPr>
                    <w:t>Գյումրի քաղաքի</w:t>
                  </w:r>
                  <w:r w:rsidR="003C6403">
                    <w:rPr>
                      <w:rFonts w:ascii="GHEA Grapalat" w:hAnsi="GHEA Grapalat" w:cs="Sylfaen"/>
                      <w:b/>
                      <w:color w:val="FF0000"/>
                      <w:sz w:val="22"/>
                      <w:szCs w:val="22"/>
                      <w:lang w:val="hy-AM"/>
                    </w:rPr>
                    <w:t xml:space="preserve"> </w:t>
                  </w:r>
                  <w:r w:rsidR="003C6403" w:rsidRPr="003C6403">
                    <w:rPr>
                      <w:rFonts w:ascii="GHEA Grapalat" w:hAnsi="GHEA Grapalat" w:cs="Sylfaen"/>
                      <w:color w:val="FF0000"/>
                      <w:sz w:val="20"/>
                      <w:szCs w:val="20"/>
                      <w:lang w:val="hy-AM"/>
                    </w:rPr>
                    <w:t>Սպենդիարով փողոց (Ն</w:t>
                  </w:r>
                  <w:r w:rsidR="003C6403" w:rsidRPr="003C6403">
                    <w:rPr>
                      <w:rFonts w:ascii="Cambria Math" w:hAnsi="Cambria Math" w:cs="Sylfaen"/>
                      <w:color w:val="FF0000"/>
                      <w:sz w:val="20"/>
                      <w:szCs w:val="20"/>
                      <w:lang w:val="hy-AM"/>
                    </w:rPr>
                    <w:t>․</w:t>
                  </w:r>
                  <w:r w:rsidR="00A8519C">
                    <w:rPr>
                      <w:rFonts w:ascii="Cambria Math" w:hAnsi="Cambria Math" w:cs="Sylfaen"/>
                      <w:color w:val="FF0000"/>
                      <w:sz w:val="20"/>
                      <w:szCs w:val="20"/>
                      <w:lang w:val="hy-AM"/>
                    </w:rPr>
                    <w:t xml:space="preserve"> </w:t>
                  </w:r>
                  <w:bookmarkStart w:id="0" w:name="_GoBack"/>
                  <w:bookmarkEnd w:id="0"/>
                  <w:r w:rsidR="003C6403" w:rsidRPr="003C6403">
                    <w:rPr>
                      <w:rFonts w:ascii="GHEA Grapalat" w:hAnsi="GHEA Grapalat" w:cs="Sylfaen"/>
                      <w:color w:val="FF0000"/>
                      <w:sz w:val="20"/>
                      <w:szCs w:val="20"/>
                      <w:lang w:val="hy-AM"/>
                    </w:rPr>
                    <w:t>Ստեփանյան փողոցից մինչև Սարուխանյան փողոցի խաչմերուկ)</w:t>
                  </w:r>
                  <w:r w:rsidR="003C6403">
                    <w:rPr>
                      <w:rFonts w:ascii="GHEA Grapalat" w:hAnsi="GHEA Grapalat" w:cs="Sylfaen"/>
                      <w:b/>
                      <w:sz w:val="22"/>
                      <w:szCs w:val="22"/>
                      <w:lang w:val="hy-AM"/>
                    </w:rPr>
                    <w:t xml:space="preserve"> </w:t>
                  </w:r>
                  <w:r w:rsidRPr="00AA3287">
                    <w:rPr>
                      <w:rFonts w:ascii="GHEA Grapalat" w:hAnsi="GHEA Grapalat" w:cs="Sylfaen"/>
                      <w:color w:val="FF0000"/>
                      <w:sz w:val="20"/>
                      <w:szCs w:val="20"/>
                      <w:lang w:val="hy-AM"/>
                    </w:rPr>
                    <w:t xml:space="preserve"> </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3C6403" w:rsidRDefault="007224BF" w:rsidP="00A8698F">
                  <w:pPr>
                    <w:rPr>
                      <w:rFonts w:ascii="GHEA Grapalat" w:hAnsi="GHEA Grapalat"/>
                      <w:sz w:val="20"/>
                      <w:szCs w:val="20"/>
                      <w:lang w:val="hy-AM"/>
                    </w:rPr>
                  </w:pPr>
                  <w:r>
                    <w:rPr>
                      <w:rFonts w:ascii="GHEA Grapalat" w:hAnsi="GHEA Grapalat"/>
                      <w:sz w:val="20"/>
                      <w:szCs w:val="20"/>
                    </w:rPr>
                    <w:t xml:space="preserve">0+000 </w:t>
                  </w:r>
                  <w:r w:rsidR="003C6403">
                    <w:rPr>
                      <w:rFonts w:ascii="GHEA Grapalat" w:hAnsi="GHEA Grapalat"/>
                      <w:color w:val="FF0000"/>
                      <w:sz w:val="20"/>
                      <w:szCs w:val="20"/>
                    </w:rPr>
                    <w:t>– 0+</w:t>
                  </w:r>
                  <w:r w:rsidR="003C6403">
                    <w:rPr>
                      <w:rFonts w:ascii="GHEA Grapalat" w:hAnsi="GHEA Grapalat"/>
                      <w:color w:val="FF0000"/>
                      <w:sz w:val="20"/>
                      <w:szCs w:val="20"/>
                      <w:lang w:val="hy-AM"/>
                    </w:rPr>
                    <w:t>635</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AA3287" w:rsidRDefault="003C6403" w:rsidP="007224BF">
                  <w:pPr>
                    <w:ind w:left="116" w:hanging="116"/>
                    <w:rPr>
                      <w:rFonts w:ascii="GHEA Grapalat" w:hAnsi="GHEA Grapalat"/>
                      <w:color w:val="FF0000"/>
                      <w:sz w:val="20"/>
                      <w:szCs w:val="20"/>
                    </w:rPr>
                  </w:pPr>
                  <w:r>
                    <w:rPr>
                      <w:rFonts w:ascii="GHEA Grapalat" w:hAnsi="GHEA Grapalat"/>
                      <w:color w:val="FF0000"/>
                      <w:sz w:val="20"/>
                      <w:szCs w:val="20"/>
                      <w:lang w:val="hy-AM"/>
                    </w:rPr>
                    <w:t>635</w:t>
                  </w:r>
                  <w:r w:rsidR="00FA7F57" w:rsidRPr="00AA3287">
                    <w:rPr>
                      <w:rFonts w:ascii="GHEA Grapalat" w:hAnsi="GHEA Grapalat"/>
                      <w:color w:val="FF0000"/>
                      <w:sz w:val="20"/>
                      <w:szCs w:val="20"/>
                      <w:lang w:val="ru-RU"/>
                    </w:rPr>
                    <w:t xml:space="preserve"> </w:t>
                  </w:r>
                  <w:r w:rsidR="00FA7F57" w:rsidRPr="00AA3287">
                    <w:rPr>
                      <w:rFonts w:ascii="GHEA Grapalat" w:hAnsi="GHEA Grapalat"/>
                      <w:color w:val="FF0000"/>
                      <w:sz w:val="20"/>
                      <w:szCs w:val="20"/>
                      <w:lang w:val="hy-AM"/>
                    </w:rPr>
                    <w:t>մ</w:t>
                  </w:r>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ըստ</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ներկայացված</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նախագծի</w:t>
                  </w:r>
                  <w:proofErr w:type="spellEnd"/>
                  <w:r w:rsidR="00FA7F57" w:rsidRPr="00AA3287">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AA3287" w:rsidRDefault="003C6403" w:rsidP="00A8698F">
                  <w:pPr>
                    <w:rPr>
                      <w:rFonts w:ascii="GHEA Grapalat" w:hAnsi="GHEA Grapalat"/>
                      <w:color w:val="FF0000"/>
                      <w:sz w:val="22"/>
                      <w:szCs w:val="22"/>
                      <w:u w:val="single"/>
                    </w:rPr>
                  </w:pPr>
                  <w:r>
                    <w:rPr>
                      <w:rFonts w:ascii="GHEA Grapalat" w:hAnsi="GHEA Grapalat"/>
                      <w:color w:val="FF0000"/>
                      <w:sz w:val="20"/>
                      <w:szCs w:val="20"/>
                      <w:lang w:val="hy-AM"/>
                    </w:rPr>
                    <w:t>Միջին</w:t>
                  </w:r>
                  <w:r w:rsidR="00275692" w:rsidRPr="00AA3287">
                    <w:rPr>
                      <w:rFonts w:ascii="GHEA Grapalat" w:hAnsi="GHEA Grapalat"/>
                      <w:color w:val="FF0000"/>
                      <w:sz w:val="20"/>
                      <w:szCs w:val="20"/>
                      <w:lang w:val="hy-AM"/>
                    </w:rPr>
                    <w:t xml:space="preserve"> </w:t>
                  </w:r>
                  <w:r w:rsidR="00FA7F57" w:rsidRPr="00AA3287">
                    <w:rPr>
                      <w:rFonts w:ascii="GHEA Grapalat" w:hAnsi="GHEA Grapalat"/>
                      <w:color w:val="FF0000"/>
                      <w:sz w:val="20"/>
                      <w:szCs w:val="20"/>
                      <w:lang w:val="hy-AM"/>
                    </w:rPr>
                    <w:t xml:space="preserve"> ինտենսիվության</w:t>
                  </w:r>
                  <w:r w:rsidR="00275692" w:rsidRPr="00AA3287">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A8519C"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Pr>
                      <w:rFonts w:ascii="GHEA Grapalat" w:hAnsi="GHEA Grapalat"/>
                      <w:sz w:val="20"/>
                      <w:szCs w:val="20"/>
                      <w:lang w:val="hy-AM"/>
                    </w:rPr>
                    <w:t>-</w:t>
                  </w:r>
                  <w:r w:rsidR="004A3C84" w:rsidRPr="00AA3287">
                    <w:rPr>
                      <w:rFonts w:ascii="GHEA Grapalat" w:hAnsi="GHEA Grapalat"/>
                      <w:color w:val="FF0000"/>
                      <w:sz w:val="20"/>
                      <w:szCs w:val="20"/>
                      <w:lang w:val="hy-AM"/>
                    </w:rPr>
                    <w:t>Երկ</w:t>
                  </w:r>
                  <w:r w:rsidRPr="00AA3287">
                    <w:rPr>
                      <w:rFonts w:ascii="GHEA Grapalat" w:hAnsi="GHEA Grapalat"/>
                      <w:color w:val="FF0000"/>
                      <w:sz w:val="20"/>
                      <w:szCs w:val="20"/>
                      <w:lang w:val="hy-AM"/>
                    </w:rPr>
                    <w:t xml:space="preserve">շերտ </w:t>
                  </w:r>
                  <w:r w:rsidR="00275692" w:rsidRPr="00AA3287">
                    <w:rPr>
                      <w:rFonts w:ascii="GHEA Grapalat" w:hAnsi="GHEA Grapalat"/>
                      <w:color w:val="FF0000"/>
                      <w:sz w:val="20"/>
                      <w:szCs w:val="20"/>
                      <w:lang w:val="hy-AM"/>
                    </w:rPr>
                    <w:t xml:space="preserve"> </w:t>
                  </w:r>
                  <w:r w:rsidRPr="00AA3287">
                    <w:rPr>
                      <w:rFonts w:ascii="GHEA Grapalat" w:hAnsi="GHEA Grapalat"/>
                      <w:color w:val="FF0000"/>
                      <w:sz w:val="20"/>
                      <w:szCs w:val="20"/>
                      <w:lang w:val="hy-AM"/>
                    </w:rPr>
                    <w:t>ասֆալտաբետոն</w:t>
                  </w:r>
                  <w:r w:rsidR="00275692" w:rsidRPr="00275692">
                    <w:rPr>
                      <w:rFonts w:ascii="GHEA Grapalat" w:hAnsi="GHEA Grapalat"/>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A8519C"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 xml:space="preserve">քին լուսավորություն՝ </w:t>
                  </w:r>
                  <w:r w:rsidR="00547A7E" w:rsidRPr="00FA2C6A">
                    <w:rPr>
                      <w:rFonts w:ascii="GHEA Grapalat" w:hAnsi="GHEA Grapalat"/>
                      <w:color w:val="FF0000"/>
                      <w:sz w:val="20"/>
                      <w:szCs w:val="20"/>
                      <w:lang w:val="hy-AM"/>
                    </w:rPr>
                    <w:t>միա</w:t>
                  </w:r>
                  <w:r w:rsidR="00E80F3B" w:rsidRPr="00FA2C6A">
                    <w:rPr>
                      <w:rFonts w:ascii="GHEA Grapalat" w:hAnsi="GHEA Grapalat"/>
                      <w:color w:val="FF0000"/>
                      <w:sz w:val="20"/>
                      <w:szCs w:val="20"/>
                      <w:lang w:val="hy-AM"/>
                    </w:rPr>
                    <w:t xml:space="preserve">կողմանի, էլեկտրախնայող </w:t>
                  </w:r>
                  <w:r w:rsidR="00150670" w:rsidRPr="00FA2C6A">
                    <w:rPr>
                      <w:rFonts w:ascii="GHEA Grapalat" w:hAnsi="GHEA Grapalat"/>
                      <w:color w:val="FF0000"/>
                      <w:sz w:val="20"/>
                      <w:szCs w:val="20"/>
                      <w:lang w:val="hy-AM"/>
                    </w:rPr>
                    <w:t>լուսատուներով</w:t>
                  </w:r>
                  <w:r w:rsidR="00150670">
                    <w:rPr>
                      <w:rFonts w:ascii="GHEA Grapalat" w:hAnsi="GHEA Grapalat"/>
                      <w:sz w:val="20"/>
                      <w:szCs w:val="20"/>
                      <w:lang w:val="hy-AM"/>
                    </w:rPr>
                    <w:t>։</w:t>
                  </w:r>
                </w:p>
                <w:p w:rsidR="008D20DB" w:rsidRPr="00B524F1" w:rsidRDefault="008D20DB" w:rsidP="001A08A2">
                  <w:pPr>
                    <w:rPr>
                      <w:rFonts w:ascii="GHEA Grapalat" w:hAnsi="GHEA Grapalat"/>
                      <w:sz w:val="16"/>
                      <w:szCs w:val="16"/>
                      <w:lang w:val="hy-AM"/>
                    </w:rPr>
                  </w:pPr>
                </w:p>
              </w:tc>
            </w:tr>
            <w:tr w:rsidR="008D20DB" w:rsidRPr="00A8519C"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A8519C"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1E59B2" w:rsidP="00FA2C6A">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D12EBD" w:rsidP="00FA2C6A">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FA2C6A" w:rsidRPr="00FA2C6A">
                    <w:rPr>
                      <w:rFonts w:ascii="GHEA Grapalat" w:hAnsi="GHEA Grapalat"/>
                      <w:i/>
                      <w:color w:val="FF0000"/>
                      <w:sz w:val="20"/>
                      <w:szCs w:val="20"/>
                      <w:lang w:val="hy-AM"/>
                    </w:rPr>
                    <w:t xml:space="preserve"> համակարգի վերականգնում / վերակառուցում/ նորոգում</w:t>
                  </w:r>
                  <w:r w:rsidR="00FA2C6A" w:rsidRPr="00FA2C6A">
                    <w:rPr>
                      <w:rFonts w:ascii="GHEA Grapalat" w:hAnsi="GHEA Grapalat" w:cs="Sylfaen"/>
                      <w:i/>
                      <w:color w:val="FF0000"/>
                      <w:sz w:val="20"/>
                      <w:szCs w:val="20"/>
                      <w:lang w:val="hy-AM"/>
                    </w:rPr>
                    <w:t xml:space="preserve"> /կառուցում</w:t>
                  </w:r>
                  <w:r w:rsidR="00FA2C6A" w:rsidRPr="00FA2C6A">
                    <w:rPr>
                      <w:rFonts w:ascii="GHEA Grapalat" w:hAnsi="GHEA Grapalat"/>
                      <w:i/>
                      <w:color w:val="FF0000"/>
                      <w:sz w:val="20"/>
                      <w:szCs w:val="20"/>
                      <w:lang w:val="hy-AM"/>
                    </w:rPr>
                    <w:t xml:space="preserve"> </w:t>
                  </w:r>
                  <w:r w:rsidR="00FA2C6A" w:rsidRPr="00FA2C6A">
                    <w:rPr>
                      <w:rFonts w:ascii="GHEA Grapalat" w:hAnsi="GHEA Grapalat" w:cs="Sylfaen"/>
                      <w:i/>
                      <w:color w:val="FF0000"/>
                      <w:sz w:val="20"/>
                      <w:szCs w:val="20"/>
                      <w:lang w:val="hy-AM"/>
                    </w:rPr>
                    <w:t>(ըստ անհրաժեշտության)</w:t>
                  </w:r>
                  <w:r w:rsidR="00FA2C6A" w:rsidRPr="00FA2C6A">
                    <w:rPr>
                      <w:rFonts w:ascii="GHEA Grapalat" w:hAnsi="GHEA Grapalat"/>
                      <w:i/>
                      <w:color w:val="FF0000"/>
                      <w:sz w:val="20"/>
                      <w:szCs w:val="20"/>
                      <w:lang w:val="hy-AM"/>
                    </w:rPr>
                    <w:t>,</w:t>
                  </w:r>
                </w:p>
                <w:p w:rsidR="001E59B2" w:rsidRPr="00FA2C6A" w:rsidRDefault="001E59B2"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sidRPr="00FA2C6A">
                    <w:rPr>
                      <w:rFonts w:ascii="GHEA Grapalat" w:hAnsi="GHEA Grapalat"/>
                      <w:i/>
                      <w:color w:val="FF0000"/>
                      <w:sz w:val="20"/>
                      <w:szCs w:val="20"/>
                      <w:lang w:val="hy-AM"/>
                    </w:rPr>
                    <w:t>ջրահեռացման համակարգի վերականգնում / վերակառուցում/ նորոգում</w:t>
                  </w:r>
                  <w:r w:rsidRPr="00FA2C6A">
                    <w:rPr>
                      <w:rFonts w:ascii="GHEA Grapalat" w:hAnsi="GHEA Grapalat" w:cs="Sylfaen"/>
                      <w:i/>
                      <w:color w:val="FF0000"/>
                      <w:sz w:val="20"/>
                      <w:szCs w:val="20"/>
                      <w:lang w:val="hy-AM"/>
                    </w:rPr>
                    <w:t xml:space="preserve"> /կառուցում</w:t>
                  </w:r>
                  <w:r w:rsidRPr="00FA2C6A">
                    <w:rPr>
                      <w:rFonts w:ascii="GHEA Grapalat" w:hAnsi="GHEA Grapalat"/>
                      <w:i/>
                      <w:color w:val="FF0000"/>
                      <w:sz w:val="20"/>
                      <w:szCs w:val="20"/>
                      <w:lang w:val="hy-AM"/>
                    </w:rPr>
                    <w:t xml:space="preserve"> </w:t>
                  </w:r>
                  <w:r w:rsidRPr="00FA2C6A">
                    <w:rPr>
                      <w:rFonts w:ascii="GHEA Grapalat" w:hAnsi="GHEA Grapalat" w:cs="Sylfaen"/>
                      <w:i/>
                      <w:color w:val="FF0000"/>
                      <w:sz w:val="20"/>
                      <w:szCs w:val="20"/>
                      <w:lang w:val="hy-AM"/>
                    </w:rPr>
                    <w:t>(ըստ անհրաժեշտության)</w:t>
                  </w:r>
                  <w:r w:rsidRPr="00FA2C6A">
                    <w:rPr>
                      <w:rFonts w:ascii="GHEA Grapalat" w:hAnsi="GHEA Grapalat"/>
                      <w:i/>
                      <w:color w:val="FF0000"/>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lastRenderedPageBreak/>
                    <w:t xml:space="preserve">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w:t>
                  </w:r>
                  <w:r w:rsidRPr="00FE2517">
                    <w:rPr>
                      <w:rFonts w:ascii="GHEA Grapalat" w:hAnsi="GHEA Grapalat"/>
                      <w:i/>
                      <w:sz w:val="20"/>
                      <w:szCs w:val="20"/>
                      <w:lang w:val="hy-AM"/>
                    </w:rPr>
                    <w:lastRenderedPageBreak/>
                    <w:t>կահավորման և անվտանգության տարրերի՝ ըստ աշխատանքի տեսակի, արհեստական կառուցվածքների՝ ըստ աշխատանքի տեսակի,  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A8519C"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w:t>
                  </w:r>
                  <w:r w:rsidRPr="00FE2517">
                    <w:rPr>
                      <w:rFonts w:ascii="GHEA Grapalat" w:hAnsi="GHEA Grapalat"/>
                      <w:sz w:val="20"/>
                      <w:szCs w:val="20"/>
                      <w:lang w:val="hy-AM"/>
                    </w:rPr>
                    <w:lastRenderedPageBreak/>
                    <w:t>2.05.03-84 &lt;Կամուրջներ և խողովակներ&gt; շինարարական նորմերով, ՄՄ ՏԿ 014-2011 մաքսային միության  տեխնիկական կանոնակարգով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A8519C"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C640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8519C"/>
    <w:rsid w:val="00A91C91"/>
    <w:rsid w:val="00A94421"/>
    <w:rsid w:val="00A94E7F"/>
    <w:rsid w:val="00A95D6D"/>
    <w:rsid w:val="00AA3287"/>
    <w:rsid w:val="00AB77D2"/>
    <w:rsid w:val="00AC6320"/>
    <w:rsid w:val="00AD32AE"/>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9094E"/>
    <w:rsid w:val="00CD3CA2"/>
    <w:rsid w:val="00CD4437"/>
    <w:rsid w:val="00CF3F02"/>
    <w:rsid w:val="00D0619E"/>
    <w:rsid w:val="00D12EBD"/>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2C6A"/>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4BD7A"/>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264</TotalTime>
  <Pages>6</Pages>
  <Words>1405</Words>
  <Characters>8013</Characters>
  <Application>Microsoft Office Word</Application>
  <DocSecurity>0</DocSecurity>
  <Lines>66</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2026-07-07T06:20:00Z</dcterms:modified>
</cp:coreProperties>
</file>